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5CB" w:rsidRPr="00EB2968" w:rsidRDefault="006515CB" w:rsidP="005961D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PRÁVNE DEJINY LATINSKEJ</w:t>
      </w:r>
      <w:r w:rsidRPr="00EB2968">
        <w:rPr>
          <w:rFonts w:ascii="Times New Roman" w:hAnsi="Times New Roman" w:cs="Times New Roman"/>
          <w:b/>
          <w:sz w:val="32"/>
          <w:szCs w:val="32"/>
        </w:rPr>
        <w:t xml:space="preserve"> AMERIKY</w:t>
      </w:r>
      <w:r>
        <w:rPr>
          <w:rFonts w:ascii="Times New Roman" w:hAnsi="Times New Roman" w:cs="Times New Roman"/>
          <w:b/>
          <w:sz w:val="32"/>
          <w:szCs w:val="32"/>
        </w:rPr>
        <w:t xml:space="preserve"> I</w:t>
      </w:r>
      <w:r w:rsidR="00C75FDE">
        <w:rPr>
          <w:rFonts w:ascii="Times New Roman" w:hAnsi="Times New Roman" w:cs="Times New Roman"/>
          <w:b/>
          <w:sz w:val="32"/>
          <w:szCs w:val="32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515CB" w:rsidRDefault="006515CB" w:rsidP="005961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OTÁZKY NA SKÚŠKU + NÁLEŽITOSTI ZÁVEREČNEJ PRÁCE</w:t>
      </w:r>
    </w:p>
    <w:p w:rsidR="006515CB" w:rsidRDefault="006515CB" w:rsidP="005961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15CB" w:rsidRPr="00F808B3" w:rsidRDefault="006515CB" w:rsidP="00CC362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F808B3">
        <w:rPr>
          <w:rFonts w:ascii="Times New Roman" w:hAnsi="Times New Roman" w:cs="Times New Roman"/>
          <w:b/>
          <w:sz w:val="24"/>
          <w:szCs w:val="24"/>
        </w:rPr>
        <w:t xml:space="preserve">Skúška má </w:t>
      </w:r>
      <w:r>
        <w:rPr>
          <w:rFonts w:ascii="Times New Roman" w:hAnsi="Times New Roman" w:cs="Times New Roman"/>
          <w:b/>
          <w:sz w:val="24"/>
          <w:szCs w:val="24"/>
        </w:rPr>
        <w:t>písomnú formu.</w:t>
      </w:r>
      <w:r w:rsidRPr="00F808B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F808B3">
        <w:rPr>
          <w:rFonts w:ascii="Times New Roman" w:hAnsi="Times New Roman" w:cs="Times New Roman"/>
          <w:b/>
          <w:sz w:val="24"/>
          <w:szCs w:val="24"/>
        </w:rPr>
        <w:t>počíva v samostatnom vypracovaní záverečnej práce študentom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8B3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808B3">
        <w:rPr>
          <w:rFonts w:ascii="Times New Roman" w:hAnsi="Times New Roman" w:cs="Times New Roman"/>
          <w:b/>
          <w:sz w:val="24"/>
          <w:szCs w:val="24"/>
        </w:rPr>
        <w:t xml:space="preserve">jej </w:t>
      </w:r>
      <w:r>
        <w:rPr>
          <w:rFonts w:ascii="Times New Roman" w:hAnsi="Times New Roman" w:cs="Times New Roman"/>
          <w:b/>
          <w:sz w:val="24"/>
          <w:szCs w:val="24"/>
        </w:rPr>
        <w:t xml:space="preserve">emailovom </w:t>
      </w:r>
      <w:r w:rsidRPr="00F808B3">
        <w:rPr>
          <w:rFonts w:ascii="Times New Roman" w:hAnsi="Times New Roman" w:cs="Times New Roman"/>
          <w:b/>
          <w:sz w:val="24"/>
          <w:szCs w:val="24"/>
        </w:rPr>
        <w:t xml:space="preserve">zaslaní examinátorovi v deň skúšky. </w:t>
      </w:r>
      <w:r>
        <w:rPr>
          <w:rFonts w:ascii="Times New Roman" w:hAnsi="Times New Roman" w:cs="Times New Roman"/>
          <w:b/>
          <w:sz w:val="24"/>
          <w:szCs w:val="24"/>
        </w:rPr>
        <w:t xml:space="preserve">Záverečná práca musí úplne a dôsledne spĺňať príslušné náležitosti. </w:t>
      </w:r>
      <w:r w:rsidRPr="00F808B3">
        <w:rPr>
          <w:rFonts w:ascii="Times New Roman" w:hAnsi="Times New Roman" w:cs="Times New Roman"/>
          <w:b/>
          <w:sz w:val="24"/>
          <w:szCs w:val="24"/>
        </w:rPr>
        <w:tab/>
      </w:r>
    </w:p>
    <w:p w:rsidR="006515CB" w:rsidRDefault="006515CB" w:rsidP="00F808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CB" w:rsidRPr="00F808B3" w:rsidRDefault="006515CB" w:rsidP="00F808B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OTÁZKY NA SKÚŠKU</w:t>
      </w:r>
    </w:p>
    <w:p w:rsidR="006515CB" w:rsidRDefault="006515CB" w:rsidP="00F808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CB" w:rsidRPr="00CC362A" w:rsidRDefault="006515CB" w:rsidP="00AC22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B19">
        <w:rPr>
          <w:rFonts w:ascii="Times New Roman" w:hAnsi="Times New Roman" w:cs="Times New Roman"/>
          <w:b/>
          <w:sz w:val="24"/>
          <w:szCs w:val="24"/>
        </w:rPr>
        <w:t>Otázky na skúšku sú témami, na ktoré možno napísať záverečnú prácu.</w:t>
      </w:r>
      <w:r>
        <w:rPr>
          <w:rFonts w:ascii="Times New Roman" w:hAnsi="Times New Roman" w:cs="Times New Roman"/>
          <w:sz w:val="24"/>
          <w:szCs w:val="24"/>
        </w:rPr>
        <w:t xml:space="preserve"> Študent si môže zvoliť aj </w:t>
      </w:r>
      <w:r w:rsidRPr="00AF6B19">
        <w:rPr>
          <w:rFonts w:ascii="Times New Roman" w:hAnsi="Times New Roman" w:cs="Times New Roman"/>
          <w:b/>
          <w:sz w:val="24"/>
          <w:szCs w:val="24"/>
        </w:rPr>
        <w:t>vlastnú tému.</w:t>
      </w:r>
      <w:r>
        <w:rPr>
          <w:rFonts w:ascii="Times New Roman" w:hAnsi="Times New Roman" w:cs="Times New Roman"/>
          <w:sz w:val="24"/>
          <w:szCs w:val="24"/>
        </w:rPr>
        <w:t xml:space="preserve"> Vlastná téma musí súvisieť s matériou predmetu Právne dejiny Latinskej Ameriky I</w:t>
      </w:r>
      <w:r w:rsidR="00C75FD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O téme a písaní záverečnej práce možno priebežne konzultovať s vyučujúcim. </w:t>
      </w:r>
    </w:p>
    <w:p w:rsidR="006515CB" w:rsidRDefault="006515CB" w:rsidP="00AF6B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515CB" w:rsidRPr="00AF6B19" w:rsidRDefault="006515CB" w:rsidP="00AF6B1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Konkrétne otázky na skúšku = </w:t>
      </w:r>
      <w:r w:rsidRPr="00AF6B19">
        <w:rPr>
          <w:rFonts w:ascii="Times New Roman" w:hAnsi="Times New Roman" w:cs="Times New Roman"/>
          <w:b/>
          <w:sz w:val="24"/>
          <w:szCs w:val="24"/>
        </w:rPr>
        <w:t>témy záverečných prác:</w:t>
      </w:r>
    </w:p>
    <w:p w:rsidR="006515CB" w:rsidRDefault="006515CB" w:rsidP="00AF6B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75FDE" w:rsidRDefault="00C75FDE" w:rsidP="008E10D0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0D0">
        <w:rPr>
          <w:rFonts w:ascii="Times New Roman" w:hAnsi="Times New Roman" w:cs="Times New Roman"/>
          <w:sz w:val="24"/>
          <w:szCs w:val="24"/>
        </w:rPr>
        <w:t xml:space="preserve">Mexické ústavy z rokov 1824, 1857 a 1917 – stručné porovnanie </w:t>
      </w:r>
    </w:p>
    <w:p w:rsidR="00C75FDE" w:rsidRDefault="00C75FDE" w:rsidP="00C75FD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0D0">
        <w:rPr>
          <w:rFonts w:ascii="Times New Roman" w:hAnsi="Times New Roman" w:cs="Times New Roman"/>
          <w:sz w:val="24"/>
          <w:szCs w:val="24"/>
        </w:rPr>
        <w:t>Ľudské práva v súčasnej mexickej a americkej ústave – porovnanie</w:t>
      </w:r>
    </w:p>
    <w:p w:rsidR="00C75FDE" w:rsidRDefault="00C75FDE" w:rsidP="00C75FD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0D0">
        <w:rPr>
          <w:rFonts w:ascii="Times New Roman" w:hAnsi="Times New Roman" w:cs="Times New Roman"/>
          <w:sz w:val="24"/>
          <w:szCs w:val="24"/>
        </w:rPr>
        <w:t>Forma vlády podľa súčasnej mexickej a americkej ústavy – porovnanie</w:t>
      </w:r>
    </w:p>
    <w:p w:rsidR="008E10D0" w:rsidRDefault="00C75FDE" w:rsidP="00C75FD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0D0">
        <w:rPr>
          <w:rFonts w:ascii="Times New Roman" w:hAnsi="Times New Roman" w:cs="Times New Roman"/>
          <w:sz w:val="24"/>
          <w:szCs w:val="24"/>
        </w:rPr>
        <w:t>Súčasný ústavný systém Mexika – všeobecná charakteristika</w:t>
      </w:r>
    </w:p>
    <w:p w:rsidR="006C34EE" w:rsidRDefault="006C34EE" w:rsidP="00C75FD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Ústavný vývoj Argentíny – hlavné medzníky</w:t>
      </w:r>
    </w:p>
    <w:p w:rsidR="008E10D0" w:rsidRDefault="00C75FDE" w:rsidP="00C75FD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0D0">
        <w:rPr>
          <w:rFonts w:ascii="Times New Roman" w:hAnsi="Times New Roman" w:cs="Times New Roman"/>
          <w:sz w:val="24"/>
          <w:szCs w:val="24"/>
        </w:rPr>
        <w:t>Súčasný ústavný systém Argentíny – všeobecná charakteristika</w:t>
      </w:r>
    </w:p>
    <w:p w:rsidR="006C34EE" w:rsidRDefault="006C34EE" w:rsidP="00C75FD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Ústavný vývoj Peru – hlavné medzníky</w:t>
      </w:r>
    </w:p>
    <w:p w:rsidR="008E10D0" w:rsidRDefault="00C75FDE" w:rsidP="00C75FD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0D0">
        <w:rPr>
          <w:rFonts w:ascii="Times New Roman" w:hAnsi="Times New Roman" w:cs="Times New Roman"/>
          <w:sz w:val="24"/>
          <w:szCs w:val="24"/>
        </w:rPr>
        <w:t>Súčasný ústavný systém Peru – všeobecná charakteristika</w:t>
      </w:r>
    </w:p>
    <w:p w:rsidR="006C34EE" w:rsidRDefault="006C34EE" w:rsidP="00C75FD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Ústavný vývoj Kuby – hlavné medzníky</w:t>
      </w:r>
      <w:bookmarkStart w:id="0" w:name="_GoBack"/>
      <w:bookmarkEnd w:id="0"/>
    </w:p>
    <w:p w:rsidR="006515CB" w:rsidRPr="008E10D0" w:rsidRDefault="00C75FDE" w:rsidP="00C75FD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0D0">
        <w:rPr>
          <w:rFonts w:ascii="Times New Roman" w:hAnsi="Times New Roman" w:cs="Times New Roman"/>
          <w:sz w:val="24"/>
          <w:szCs w:val="24"/>
        </w:rPr>
        <w:t>Súčasný ústavný systém Kuby – všeobecná charakteristika</w:t>
      </w:r>
    </w:p>
    <w:p w:rsidR="006515CB" w:rsidRDefault="006515CB" w:rsidP="009B4AF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15CB" w:rsidRPr="00980EE8" w:rsidRDefault="006515CB" w:rsidP="00980E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31D">
        <w:rPr>
          <w:rFonts w:ascii="Times New Roman" w:hAnsi="Times New Roman" w:cs="Times New Roman"/>
          <w:b/>
          <w:sz w:val="24"/>
          <w:szCs w:val="24"/>
        </w:rPr>
        <w:t>NÁLEŽITOSTI ZÁVEREČNEJ PRÁCE</w:t>
      </w: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CB" w:rsidRDefault="006515CB" w:rsidP="00B11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EE8">
        <w:rPr>
          <w:rFonts w:ascii="Times New Roman" w:hAnsi="Times New Roman" w:cs="Times New Roman"/>
          <w:sz w:val="24"/>
          <w:szCs w:val="24"/>
        </w:rPr>
        <w:t>Záverečná práca</w:t>
      </w:r>
      <w:r>
        <w:rPr>
          <w:rFonts w:ascii="Times New Roman" w:hAnsi="Times New Roman" w:cs="Times New Roman"/>
          <w:sz w:val="24"/>
          <w:szCs w:val="24"/>
        </w:rPr>
        <w:t xml:space="preserve"> (ďalej len „práca“)</w:t>
      </w:r>
      <w:r w:rsidRPr="00980E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prehľadne usporiadanou sumarizáciou podstatných faktov o </w:t>
      </w:r>
      <w:r w:rsidRPr="00980EE8">
        <w:rPr>
          <w:rFonts w:ascii="Times New Roman" w:hAnsi="Times New Roman" w:cs="Times New Roman"/>
          <w:sz w:val="24"/>
          <w:szCs w:val="24"/>
        </w:rPr>
        <w:t>téme</w:t>
      </w:r>
      <w:r>
        <w:rPr>
          <w:rFonts w:ascii="Times New Roman" w:hAnsi="Times New Roman" w:cs="Times New Roman"/>
          <w:sz w:val="24"/>
          <w:szCs w:val="24"/>
        </w:rPr>
        <w:t xml:space="preserve"> prevzatých z odborných zdrojov.</w:t>
      </w:r>
    </w:p>
    <w:p w:rsidR="006515CB" w:rsidRDefault="006515CB" w:rsidP="00B11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Práca musí byť založená minimálne na dvoch odlišných odborných zdrojoch, či už tlačených alebo internetových. </w:t>
      </w:r>
    </w:p>
    <w:p w:rsidR="006515CB" w:rsidRDefault="006515CB" w:rsidP="00B11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Je žiaduce pracovať so serióznymi zdrojmi.  </w:t>
      </w:r>
    </w:p>
    <w:p w:rsidR="006515CB" w:rsidRDefault="006515CB" w:rsidP="00B11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používané zdroje nie je nutné priebežne odkazovať. Na konci práce ich však treba uviesť. Ak ide o internetové materiály, treba uviesť nielen ich internetovú adresu, ale aj ich názov a autora (okrem prípadu, ak ide o anonymné internetové materiály). </w:t>
      </w:r>
    </w:p>
    <w:p w:rsidR="006515CB" w:rsidRPr="00980EE8" w:rsidRDefault="006515CB" w:rsidP="00BC6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 práce</w:t>
      </w:r>
      <w:r w:rsidRPr="00980EE8">
        <w:rPr>
          <w:rFonts w:ascii="Times New Roman" w:hAnsi="Times New Roman" w:cs="Times New Roman"/>
          <w:sz w:val="24"/>
          <w:szCs w:val="24"/>
        </w:rPr>
        <w:t xml:space="preserve"> má od začiatku až do konca rovnakú úpravu, napríklad v celom texte používame rovnaký druh písma (Times New Roman), rovnakú veľkosť písma (12), rovnaké riadkovanie (1,5), rovnaké okraje (2</w:t>
      </w:r>
      <w:r>
        <w:rPr>
          <w:rFonts w:ascii="Times New Roman" w:hAnsi="Times New Roman" w:cs="Times New Roman"/>
          <w:sz w:val="24"/>
          <w:szCs w:val="24"/>
        </w:rPr>
        <w:t>,5 cm z každej strany)</w:t>
      </w:r>
      <w:r w:rsidRPr="00980EE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V celom texte práce tiež jednotne vynechávame riadky (riadky sa vynechávajú pod nadpismi kapitol, podkapitol, nie však medzi odsekmi textu). Text zarovnáme doprava i doľava zároveň – pravý okraj textu teda nemôže byť „zubatý“. </w:t>
      </w:r>
      <w:r w:rsidRPr="00980E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5CB" w:rsidRPr="00980EE8" w:rsidRDefault="006515CB" w:rsidP="008C299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Požadovaný rozsah záverečnej práce je štyri až päť strán súvislého textu. Všetko, čo je v práci uvedené, sa započítava do jej rozsahu. </w:t>
      </w:r>
    </w:p>
    <w:p w:rsidR="006515CB" w:rsidRDefault="006515CB" w:rsidP="008C29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515CB" w:rsidRPr="008C299D" w:rsidRDefault="006515CB" w:rsidP="008C299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začiatku záverečnej práce (na jej prvej strane) zhora rad za radom uvedieme tieto </w:t>
      </w:r>
      <w:r w:rsidRPr="008C299D">
        <w:rPr>
          <w:rFonts w:ascii="Times New Roman" w:hAnsi="Times New Roman" w:cs="Times New Roman"/>
          <w:b/>
          <w:sz w:val="24"/>
          <w:szCs w:val="24"/>
        </w:rPr>
        <w:t xml:space="preserve">údaje: </w:t>
      </w: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EE8">
        <w:rPr>
          <w:rFonts w:ascii="Times New Roman" w:hAnsi="Times New Roman" w:cs="Times New Roman"/>
          <w:sz w:val="24"/>
          <w:szCs w:val="24"/>
        </w:rPr>
        <w:t>Trnavská univerzita v Trnave, Právnická fakulta</w:t>
      </w:r>
    </w:p>
    <w:p w:rsidR="006515CB" w:rsidRPr="00980EE8" w:rsidRDefault="003136D7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Akademický rok 2022/2023, letný</w:t>
      </w:r>
      <w:r w:rsidR="006515CB" w:rsidRPr="00980EE8">
        <w:rPr>
          <w:rFonts w:ascii="Times New Roman" w:hAnsi="Times New Roman" w:cs="Times New Roman"/>
          <w:sz w:val="24"/>
          <w:szCs w:val="24"/>
        </w:rPr>
        <w:t xml:space="preserve"> semester</w:t>
      </w: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Písomná</w:t>
      </w:r>
      <w:r w:rsidRPr="00980EE8">
        <w:rPr>
          <w:rFonts w:ascii="Times New Roman" w:hAnsi="Times New Roman" w:cs="Times New Roman"/>
          <w:sz w:val="24"/>
          <w:szCs w:val="24"/>
        </w:rPr>
        <w:t xml:space="preserve"> skúška z predmetu Právne dejiny Latinskej Ameriky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36D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I.</w:t>
      </w:r>
      <w:r w:rsidRPr="00980E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0EE8">
        <w:rPr>
          <w:rFonts w:ascii="Times New Roman" w:hAnsi="Times New Roman" w:cs="Times New Roman"/>
          <w:sz w:val="24"/>
          <w:szCs w:val="24"/>
        </w:rPr>
        <w:t>Záverečná práca vypracovaná na tému: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 priezvisko študentky/študenta</w:t>
      </w:r>
      <w:r w:rsidRPr="00980EE8">
        <w:rPr>
          <w:rFonts w:ascii="Times New Roman" w:hAnsi="Times New Roman" w:cs="Times New Roman"/>
          <w:sz w:val="24"/>
          <w:szCs w:val="24"/>
        </w:rPr>
        <w:t>:</w:t>
      </w: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skúšky: (zhoduje sa s termínom skúšky, na ktorý ste zapísaní v MAIS)</w:t>
      </w:r>
    </w:p>
    <w:p w:rsidR="006515C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CB" w:rsidRPr="0029346F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9346F">
        <w:rPr>
          <w:rFonts w:ascii="Times New Roman" w:hAnsi="Times New Roman" w:cs="Times New Roman"/>
          <w:i/>
          <w:sz w:val="24"/>
          <w:szCs w:val="24"/>
        </w:rPr>
        <w:t>Vynecháme dva riadky a pokračujeme úvodom.</w:t>
      </w: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C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346F">
        <w:rPr>
          <w:rFonts w:ascii="Times New Roman" w:hAnsi="Times New Roman" w:cs="Times New Roman"/>
          <w:b/>
          <w:sz w:val="24"/>
          <w:szCs w:val="24"/>
        </w:rPr>
        <w:t xml:space="preserve">Úvod  </w:t>
      </w:r>
    </w:p>
    <w:p w:rsidR="006515CB" w:rsidRPr="0029346F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Jasne, presne, výstižne uvedieme,</w:t>
      </w:r>
      <w:r w:rsidRPr="00980EE8">
        <w:rPr>
          <w:rFonts w:ascii="Times New Roman" w:hAnsi="Times New Roman" w:cs="Times New Roman"/>
          <w:sz w:val="24"/>
          <w:szCs w:val="24"/>
        </w:rPr>
        <w:t xml:space="preserve"> čo je cieľom </w:t>
      </w:r>
      <w:r>
        <w:rPr>
          <w:rFonts w:ascii="Times New Roman" w:hAnsi="Times New Roman" w:cs="Times New Roman"/>
          <w:sz w:val="24"/>
          <w:szCs w:val="24"/>
        </w:rPr>
        <w:t xml:space="preserve">našej </w:t>
      </w:r>
      <w:r w:rsidRPr="00980EE8">
        <w:rPr>
          <w:rFonts w:ascii="Times New Roman" w:hAnsi="Times New Roman" w:cs="Times New Roman"/>
          <w:sz w:val="24"/>
          <w:szCs w:val="24"/>
        </w:rPr>
        <w:t>práce,</w:t>
      </w:r>
      <w:r>
        <w:rPr>
          <w:rFonts w:ascii="Times New Roman" w:hAnsi="Times New Roman" w:cs="Times New Roman"/>
          <w:sz w:val="24"/>
          <w:szCs w:val="24"/>
        </w:rPr>
        <w:t xml:space="preserve"> teda akú tému spracúvame, na čo konkrétne sa pritom zameriavame a pod. Tiež možno uviesť, do akých kapitol (prípadne aj podkapitol) sme rozdelili prácu a pod. </w:t>
      </w:r>
    </w:p>
    <w:p w:rsidR="006515C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C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AFB">
        <w:rPr>
          <w:rFonts w:ascii="Times New Roman" w:hAnsi="Times New Roman" w:cs="Times New Roman"/>
          <w:b/>
          <w:sz w:val="24"/>
          <w:szCs w:val="24"/>
        </w:rPr>
        <w:t xml:space="preserve">Jadro </w:t>
      </w:r>
    </w:p>
    <w:p w:rsidR="006515CB" w:rsidRPr="009B4AF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15C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980EE8">
        <w:rPr>
          <w:rFonts w:ascii="Times New Roman" w:hAnsi="Times New Roman" w:cs="Times New Roman"/>
          <w:sz w:val="24"/>
          <w:szCs w:val="24"/>
        </w:rPr>
        <w:t>adpis Jadro</w:t>
      </w:r>
      <w:r>
        <w:rPr>
          <w:rFonts w:ascii="Times New Roman" w:hAnsi="Times New Roman" w:cs="Times New Roman"/>
          <w:sz w:val="24"/>
          <w:szCs w:val="24"/>
        </w:rPr>
        <w:t xml:space="preserve"> nahradíme konkrétnym názvom kapitoly.</w:t>
      </w: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Jadro môže byť rozdelené aj do viacerých kapitol, prípadne podkapitol jednej kapitoly a pod. </w:t>
      </w:r>
    </w:p>
    <w:p w:rsidR="006515CB" w:rsidRDefault="006515CB" w:rsidP="009B4A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980EE8">
        <w:rPr>
          <w:rFonts w:ascii="Times New Roman" w:hAnsi="Times New Roman" w:cs="Times New Roman"/>
          <w:sz w:val="24"/>
          <w:szCs w:val="24"/>
        </w:rPr>
        <w:t>ému treba v jadre spr</w:t>
      </w:r>
      <w:r>
        <w:rPr>
          <w:rFonts w:ascii="Times New Roman" w:hAnsi="Times New Roman" w:cs="Times New Roman"/>
          <w:sz w:val="24"/>
          <w:szCs w:val="24"/>
        </w:rPr>
        <w:t xml:space="preserve">acovať prehľadne, zrozumiteľne, výstižne, ako aj vyvážene. Podrobné či dokonca vyčerpávajúce spracovanie témy sa však nevyžaduje. </w:t>
      </w: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C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AFB">
        <w:rPr>
          <w:rFonts w:ascii="Times New Roman" w:hAnsi="Times New Roman" w:cs="Times New Roman"/>
          <w:b/>
          <w:sz w:val="24"/>
          <w:szCs w:val="24"/>
        </w:rPr>
        <w:t xml:space="preserve">Záver </w:t>
      </w:r>
    </w:p>
    <w:p w:rsidR="006515CB" w:rsidRPr="009B4AF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Stručné </w:t>
      </w:r>
      <w:r w:rsidRPr="00980EE8">
        <w:rPr>
          <w:rFonts w:ascii="Times New Roman" w:hAnsi="Times New Roman" w:cs="Times New Roman"/>
          <w:sz w:val="24"/>
          <w:szCs w:val="24"/>
        </w:rPr>
        <w:t>zhrnutie jadra práce</w:t>
      </w:r>
      <w:r>
        <w:rPr>
          <w:rFonts w:ascii="Times New Roman" w:hAnsi="Times New Roman" w:cs="Times New Roman"/>
          <w:sz w:val="24"/>
          <w:szCs w:val="24"/>
        </w:rPr>
        <w:t xml:space="preserve">. Možno </w:t>
      </w:r>
      <w:r w:rsidRPr="00980EE8">
        <w:rPr>
          <w:rFonts w:ascii="Times New Roman" w:hAnsi="Times New Roman" w:cs="Times New Roman"/>
          <w:sz w:val="24"/>
          <w:szCs w:val="24"/>
        </w:rPr>
        <w:t>„vypichnúť“ to n</w:t>
      </w:r>
      <w:r>
        <w:rPr>
          <w:rFonts w:ascii="Times New Roman" w:hAnsi="Times New Roman" w:cs="Times New Roman"/>
          <w:sz w:val="24"/>
          <w:szCs w:val="24"/>
        </w:rPr>
        <w:t xml:space="preserve">ajpodstatnejšie z témy a pod. </w:t>
      </w:r>
    </w:p>
    <w:p w:rsidR="006515CB" w:rsidRPr="00980EE8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C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AFB">
        <w:rPr>
          <w:rFonts w:ascii="Times New Roman" w:hAnsi="Times New Roman" w:cs="Times New Roman"/>
          <w:b/>
          <w:sz w:val="24"/>
          <w:szCs w:val="24"/>
        </w:rPr>
        <w:t>Zoznam použitých zdrojov</w:t>
      </w:r>
    </w:p>
    <w:p w:rsidR="006515CB" w:rsidRPr="009B4AF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15CB" w:rsidRPr="00980EE8" w:rsidRDefault="006515CB" w:rsidP="009B4A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980EE8">
        <w:rPr>
          <w:rFonts w:ascii="Times New Roman" w:hAnsi="Times New Roman" w:cs="Times New Roman"/>
          <w:sz w:val="24"/>
          <w:szCs w:val="24"/>
        </w:rPr>
        <w:t xml:space="preserve">viesť všetky </w:t>
      </w:r>
      <w:r>
        <w:rPr>
          <w:rFonts w:ascii="Times New Roman" w:hAnsi="Times New Roman" w:cs="Times New Roman"/>
          <w:sz w:val="24"/>
          <w:szCs w:val="24"/>
        </w:rPr>
        <w:t xml:space="preserve">skutočne </w:t>
      </w:r>
      <w:r w:rsidRPr="00980EE8">
        <w:rPr>
          <w:rFonts w:ascii="Times New Roman" w:hAnsi="Times New Roman" w:cs="Times New Roman"/>
          <w:sz w:val="24"/>
          <w:szCs w:val="24"/>
        </w:rPr>
        <w:t>použité zdroje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15CB" w:rsidRDefault="006515C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5CB" w:rsidRPr="00980EE8" w:rsidRDefault="006515CB" w:rsidP="009B4AF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2D1D4F" w:rsidRDefault="002D1D4F"/>
    <w:sectPr w:rsidR="002D1D4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AD7" w:rsidRDefault="00236AD7">
      <w:pPr>
        <w:spacing w:after="0" w:line="240" w:lineRule="auto"/>
      </w:pPr>
      <w:r>
        <w:separator/>
      </w:r>
    </w:p>
  </w:endnote>
  <w:endnote w:type="continuationSeparator" w:id="0">
    <w:p w:rsidR="00236AD7" w:rsidRDefault="0023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3618600"/>
      <w:docPartObj>
        <w:docPartGallery w:val="Page Numbers (Bottom of Page)"/>
        <w:docPartUnique/>
      </w:docPartObj>
    </w:sdtPr>
    <w:sdtEndPr/>
    <w:sdtContent>
      <w:p w:rsidR="0029346F" w:rsidRDefault="006515CB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4EE">
          <w:rPr>
            <w:noProof/>
          </w:rPr>
          <w:t>2</w:t>
        </w:r>
        <w:r>
          <w:fldChar w:fldCharType="end"/>
        </w:r>
      </w:p>
    </w:sdtContent>
  </w:sdt>
  <w:p w:rsidR="0029346F" w:rsidRDefault="00236AD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AD7" w:rsidRDefault="00236AD7">
      <w:pPr>
        <w:spacing w:after="0" w:line="240" w:lineRule="auto"/>
      </w:pPr>
      <w:r>
        <w:separator/>
      </w:r>
    </w:p>
  </w:footnote>
  <w:footnote w:type="continuationSeparator" w:id="0">
    <w:p w:rsidR="00236AD7" w:rsidRDefault="00236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942CA"/>
    <w:multiLevelType w:val="hybridMultilevel"/>
    <w:tmpl w:val="1A2A216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12FB5"/>
    <w:multiLevelType w:val="hybridMultilevel"/>
    <w:tmpl w:val="E410B47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C14623"/>
    <w:multiLevelType w:val="hybridMultilevel"/>
    <w:tmpl w:val="1DD280F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5CB"/>
    <w:rsid w:val="00236AD7"/>
    <w:rsid w:val="002D1D4F"/>
    <w:rsid w:val="003136D7"/>
    <w:rsid w:val="003B2D7C"/>
    <w:rsid w:val="00606D9D"/>
    <w:rsid w:val="006515CB"/>
    <w:rsid w:val="006C34EE"/>
    <w:rsid w:val="008E10D0"/>
    <w:rsid w:val="00C75FDE"/>
    <w:rsid w:val="00E4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515CB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6515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15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515CB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6515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1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kdp</dc:creator>
  <cp:lastModifiedBy>kdp</cp:lastModifiedBy>
  <cp:revision>10</cp:revision>
  <dcterms:created xsi:type="dcterms:W3CDTF">2022-09-13T17:39:00Z</dcterms:created>
  <dcterms:modified xsi:type="dcterms:W3CDTF">2022-09-13T17:49:00Z</dcterms:modified>
</cp:coreProperties>
</file>