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2B6" w:rsidRPr="00E822B6" w:rsidRDefault="00E822B6" w:rsidP="00E822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  <w:bookmarkStart w:id="0" w:name="_GoBack"/>
      <w:bookmarkEnd w:id="0"/>
      <w:r w:rsidRPr="00E822B6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>Problematika, ktorá je predmetom otázok na test z predmetu Podnikateľské právo</w:t>
      </w:r>
    </w:p>
    <w:p w:rsidR="00E822B6" w:rsidRDefault="00E822B6" w:rsidP="00E822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D825B2" w:rsidRDefault="00D825B2" w:rsidP="00E822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D825B2" w:rsidRDefault="00D825B2" w:rsidP="00E822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E822B6" w:rsidRDefault="00E822B6" w:rsidP="00E822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822B6">
        <w:rPr>
          <w:rFonts w:ascii="Times New Roman" w:eastAsia="Times New Roman" w:hAnsi="Times New Roman" w:cs="Times New Roman"/>
          <w:sz w:val="24"/>
          <w:szCs w:val="24"/>
          <w:lang w:eastAsia="sk-SK"/>
        </w:rPr>
        <w:t>Pojem podnikanie a podnikate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ľ</w:t>
      </w:r>
      <w:r w:rsidRPr="00E822B6">
        <w:rPr>
          <w:rFonts w:ascii="Times New Roman" w:eastAsia="Times New Roman" w:hAnsi="Times New Roman" w:cs="Times New Roman"/>
          <w:sz w:val="24"/>
          <w:szCs w:val="24"/>
          <w:lang w:eastAsia="sk-SK"/>
        </w:rPr>
        <w:t>, neoprávnené podnikanie a jeho dôsledky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</w:p>
    <w:p w:rsidR="00E822B6" w:rsidRDefault="00E822B6" w:rsidP="00E822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E822B6" w:rsidRDefault="00E822B6" w:rsidP="00E822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Charakteristika podniku, odštepného závodu a prevádzkarne. </w:t>
      </w:r>
    </w:p>
    <w:p w:rsidR="00E822B6" w:rsidRPr="00E822B6" w:rsidRDefault="00E822B6" w:rsidP="00E822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822B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E822B6" w:rsidRDefault="00E822B6" w:rsidP="00E822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Identifikačné znaky podnikateľa – obchodné meno, sídlo, IČO.</w:t>
      </w:r>
    </w:p>
    <w:p w:rsidR="00E822B6" w:rsidRDefault="00E822B6" w:rsidP="00E822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E822B6" w:rsidRPr="00E822B6" w:rsidRDefault="00E822B6" w:rsidP="00E822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822B6">
        <w:rPr>
          <w:rFonts w:ascii="Times New Roman" w:eastAsia="Times New Roman" w:hAnsi="Times New Roman" w:cs="Times New Roman"/>
          <w:sz w:val="24"/>
          <w:szCs w:val="24"/>
          <w:lang w:eastAsia="sk-SK"/>
        </w:rPr>
        <w:t>Spôsob konania podnikate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ľ</w:t>
      </w:r>
      <w:r w:rsidRPr="00E822B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ských subjektov, osobné konanie, zastúpenie (zákonné, zmluvné - </w:t>
      </w:r>
    </w:p>
    <w:p w:rsidR="00E822B6" w:rsidRDefault="00E822B6" w:rsidP="00E822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822B6">
        <w:rPr>
          <w:rFonts w:ascii="Times New Roman" w:eastAsia="Times New Roman" w:hAnsi="Times New Roman" w:cs="Times New Roman"/>
          <w:sz w:val="24"/>
          <w:szCs w:val="24"/>
          <w:lang w:eastAsia="sk-SK"/>
        </w:rPr>
        <w:t>prokúra)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E822B6" w:rsidRPr="00E822B6" w:rsidRDefault="00E822B6" w:rsidP="00E822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822B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E822B6" w:rsidRDefault="00E822B6" w:rsidP="00E822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822B6">
        <w:rPr>
          <w:rFonts w:ascii="Times New Roman" w:eastAsia="Times New Roman" w:hAnsi="Times New Roman" w:cs="Times New Roman"/>
          <w:sz w:val="24"/>
          <w:szCs w:val="24"/>
          <w:lang w:eastAsia="sk-SK"/>
        </w:rPr>
        <w:t>Obchodný register, registrové konanie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E822B6" w:rsidRPr="00E822B6" w:rsidRDefault="00E822B6" w:rsidP="00E822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822B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E822B6" w:rsidRDefault="00E822B6" w:rsidP="00E822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822B6">
        <w:rPr>
          <w:rFonts w:ascii="Times New Roman" w:eastAsia="Times New Roman" w:hAnsi="Times New Roman" w:cs="Times New Roman"/>
          <w:sz w:val="24"/>
          <w:szCs w:val="24"/>
          <w:lang w:eastAsia="sk-SK"/>
        </w:rPr>
        <w:t>Pojem obchodná spolo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č</w:t>
      </w:r>
      <w:r w:rsidRPr="00E822B6">
        <w:rPr>
          <w:rFonts w:ascii="Times New Roman" w:eastAsia="Times New Roman" w:hAnsi="Times New Roman" w:cs="Times New Roman"/>
          <w:sz w:val="24"/>
          <w:szCs w:val="24"/>
          <w:lang w:eastAsia="sk-SK"/>
        </w:rPr>
        <w:t>nosť, formy obchodných spoločností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, porovnanie osobných a kapitálových spoločností, porovnanie základných práv a povinností spoločníkov osobných a kapitálových spoločností.</w:t>
      </w:r>
    </w:p>
    <w:p w:rsidR="00E822B6" w:rsidRDefault="00E822B6" w:rsidP="00E822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E822B6" w:rsidRDefault="00E822B6" w:rsidP="00E822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822B6">
        <w:rPr>
          <w:rFonts w:ascii="Times New Roman" w:eastAsia="Times New Roman" w:hAnsi="Times New Roman" w:cs="Times New Roman"/>
          <w:sz w:val="24"/>
          <w:szCs w:val="24"/>
          <w:lang w:eastAsia="sk-SK"/>
        </w:rPr>
        <w:t>Zodpovednosť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E822B6">
        <w:rPr>
          <w:rFonts w:ascii="Times New Roman" w:eastAsia="Times New Roman" w:hAnsi="Times New Roman" w:cs="Times New Roman"/>
          <w:sz w:val="24"/>
          <w:szCs w:val="24"/>
          <w:lang w:eastAsia="sk-SK"/>
        </w:rPr>
        <w:t>spoločnosti a ručenie spoločníkov za záväzky v jednotlivých formách</w:t>
      </w:r>
      <w:r w:rsidR="00D825B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E822B6">
        <w:rPr>
          <w:rFonts w:ascii="Times New Roman" w:eastAsia="Times New Roman" w:hAnsi="Times New Roman" w:cs="Times New Roman"/>
          <w:sz w:val="24"/>
          <w:szCs w:val="24"/>
          <w:lang w:eastAsia="sk-SK"/>
        </w:rPr>
        <w:t>obchodných spoločností</w:t>
      </w:r>
      <w:r w:rsidR="00D825B2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Pr="00E822B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D825B2" w:rsidRPr="00E822B6" w:rsidRDefault="00D825B2" w:rsidP="00E822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E822B6" w:rsidRDefault="00D825B2" w:rsidP="00E822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Základná charakteristika verejnej obchodnej spoločnosti.</w:t>
      </w:r>
    </w:p>
    <w:p w:rsidR="00D825B2" w:rsidRDefault="00D825B2" w:rsidP="00E822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D825B2" w:rsidRDefault="00D825B2" w:rsidP="00E822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Základná charakteristika komanditnej spoločnosti.</w:t>
      </w:r>
    </w:p>
    <w:p w:rsidR="00D825B2" w:rsidRDefault="00D825B2" w:rsidP="00E822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D825B2" w:rsidRDefault="00D825B2" w:rsidP="00E822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Základná charakteristika spoločnosti s ručením obmedzeným.</w:t>
      </w:r>
    </w:p>
    <w:p w:rsidR="00D825B2" w:rsidRDefault="00D825B2" w:rsidP="00E822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D825B2" w:rsidRDefault="00D825B2" w:rsidP="00E822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Základná charakteristika akciovej spoločnosti.</w:t>
      </w:r>
    </w:p>
    <w:p w:rsidR="00D825B2" w:rsidRDefault="00D825B2" w:rsidP="00E822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D825B2" w:rsidRDefault="00D825B2" w:rsidP="00E822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Základná charakteristika jednoduchej spoločnosti na akcie.</w:t>
      </w:r>
    </w:p>
    <w:p w:rsidR="00D825B2" w:rsidRDefault="00D825B2" w:rsidP="00E822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D825B2" w:rsidRDefault="00D825B2" w:rsidP="00E822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Základná charakteristika družstva. Základné rozdiely medzi obchodnou spoločnosťou a družstvom.</w:t>
      </w:r>
    </w:p>
    <w:p w:rsidR="00D825B2" w:rsidRDefault="00D825B2" w:rsidP="00E822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D825B2" w:rsidRDefault="00D825B2" w:rsidP="00E822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Živnostenské podnikanie.</w:t>
      </w:r>
    </w:p>
    <w:p w:rsidR="00D825B2" w:rsidRDefault="00D825B2" w:rsidP="00E822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D825B2" w:rsidRDefault="00D825B2" w:rsidP="00E822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Pôsobnosť Obchodného zákonníka v</w:t>
      </w:r>
      <w:r w:rsidR="00D1161E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záväzkových vzťahoch</w:t>
      </w:r>
      <w:r w:rsidR="00D1161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(relatívne obchody, absolútne obchody, kombinované obchody, fakultatívne obchody)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</w:p>
    <w:p w:rsidR="00D825B2" w:rsidRDefault="00D825B2" w:rsidP="00E822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D825B2" w:rsidRDefault="00D825B2" w:rsidP="00E822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Pojem závislá práca, zamestnanec, zamestnávateľ.</w:t>
      </w:r>
    </w:p>
    <w:p w:rsidR="00D825B2" w:rsidRDefault="00D825B2" w:rsidP="00E822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D825B2" w:rsidRPr="00E822B6" w:rsidRDefault="00D825B2" w:rsidP="00E822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Vznik, zmena a skončenie pracovného pomeru.</w:t>
      </w:r>
    </w:p>
    <w:sectPr w:rsidR="00D825B2" w:rsidRPr="00E822B6" w:rsidSect="00DC71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04149"/>
    <w:multiLevelType w:val="hybridMultilevel"/>
    <w:tmpl w:val="1542C2D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ED052D"/>
    <w:multiLevelType w:val="hybridMultilevel"/>
    <w:tmpl w:val="2DC2B8E6"/>
    <w:lvl w:ilvl="0" w:tplc="041B000F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D47"/>
    <w:rsid w:val="00030D47"/>
    <w:rsid w:val="00153AC7"/>
    <w:rsid w:val="001F11A7"/>
    <w:rsid w:val="003145F8"/>
    <w:rsid w:val="003C5ECB"/>
    <w:rsid w:val="004E5BCF"/>
    <w:rsid w:val="005717F9"/>
    <w:rsid w:val="006126A8"/>
    <w:rsid w:val="006C55B0"/>
    <w:rsid w:val="007C5C45"/>
    <w:rsid w:val="007D2815"/>
    <w:rsid w:val="0087655D"/>
    <w:rsid w:val="008A2C4F"/>
    <w:rsid w:val="008B7AC2"/>
    <w:rsid w:val="00902B5C"/>
    <w:rsid w:val="00911EC5"/>
    <w:rsid w:val="00967BAE"/>
    <w:rsid w:val="00B50209"/>
    <w:rsid w:val="00B973D0"/>
    <w:rsid w:val="00C25F18"/>
    <w:rsid w:val="00C935AC"/>
    <w:rsid w:val="00CE61B5"/>
    <w:rsid w:val="00CE6265"/>
    <w:rsid w:val="00D1161E"/>
    <w:rsid w:val="00D825B2"/>
    <w:rsid w:val="00DC71E2"/>
    <w:rsid w:val="00E822B6"/>
    <w:rsid w:val="00ED5984"/>
    <w:rsid w:val="00F67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5933FA-5322-4E91-BC99-E58DCC581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C71E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030D47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6126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450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97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8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7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7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2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0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7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8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4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45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1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36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1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5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7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4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6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9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13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96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4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9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95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2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4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9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1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95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33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4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36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6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7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3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8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0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1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8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1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0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5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34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0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5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7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4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9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72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73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3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5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9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12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7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6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8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45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5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6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1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</dc:creator>
  <cp:lastModifiedBy>Peter Meszaros</cp:lastModifiedBy>
  <cp:revision>2</cp:revision>
  <dcterms:created xsi:type="dcterms:W3CDTF">2018-02-12T16:07:00Z</dcterms:created>
  <dcterms:modified xsi:type="dcterms:W3CDTF">2018-02-12T16:07:00Z</dcterms:modified>
</cp:coreProperties>
</file>